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754A" w:rsidRPr="005A754A" w:rsidRDefault="005A754A" w:rsidP="005A754A">
      <w:pPr>
        <w:rPr>
          <w:noProof/>
          <w:lang w:eastAsia="ru-RU"/>
        </w:rPr>
      </w:pPr>
      <w:r w:rsidRPr="005A754A">
        <w:rPr>
          <w:noProof/>
          <w:lang w:eastAsia="ru-RU"/>
        </w:rPr>
        <w:drawing>
          <wp:anchor distT="0" distB="0" distL="114300" distR="114300" simplePos="0" relativeHeight="251667456" behindDoc="0" locked="0" layoutInCell="0" allowOverlap="1">
            <wp:simplePos x="0" y="0"/>
            <wp:positionH relativeFrom="column">
              <wp:posOffset>2809240</wp:posOffset>
            </wp:positionH>
            <wp:positionV relativeFrom="paragraph">
              <wp:posOffset>166370</wp:posOffset>
            </wp:positionV>
            <wp:extent cx="532765" cy="613410"/>
            <wp:effectExtent l="0" t="0" r="635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A754A" w:rsidRPr="005A754A" w:rsidRDefault="005A754A" w:rsidP="005A754A">
      <w:pPr>
        <w:rPr>
          <w:noProof/>
          <w:lang w:eastAsia="ru-RU"/>
        </w:rPr>
      </w:pPr>
    </w:p>
    <w:tbl>
      <w:tblPr>
        <w:tblW w:w="9072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993"/>
        <w:gridCol w:w="3827"/>
      </w:tblGrid>
      <w:tr w:rsidR="005A754A" w:rsidRPr="005A754A" w:rsidTr="001D71E0">
        <w:trPr>
          <w:trHeight w:val="761"/>
        </w:trPr>
        <w:tc>
          <w:tcPr>
            <w:tcW w:w="4252" w:type="dxa"/>
          </w:tcPr>
          <w:p w:rsidR="005A754A" w:rsidRPr="00B642AE" w:rsidRDefault="005A754A" w:rsidP="005A754A">
            <w:pPr>
              <w:pStyle w:val="4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B642AE">
              <w:rPr>
                <w:rFonts w:ascii="PT Astra Serif" w:hAnsi="PT Astra Serif"/>
                <w:bCs/>
                <w:sz w:val="26"/>
                <w:szCs w:val="26"/>
              </w:rPr>
              <w:t>РЕСПУБЛИКА АЛТАЙ</w:t>
            </w:r>
          </w:p>
          <w:p w:rsidR="005A754A" w:rsidRPr="00B642AE" w:rsidRDefault="005A754A" w:rsidP="005A754A">
            <w:pPr>
              <w:pStyle w:val="8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B642AE">
              <w:rPr>
                <w:rFonts w:ascii="PT Astra Serif" w:hAnsi="PT Astra Serif"/>
                <w:bCs/>
                <w:sz w:val="26"/>
                <w:szCs w:val="26"/>
              </w:rPr>
              <w:t>АДМИНИСТРАЦИЯ</w:t>
            </w:r>
          </w:p>
          <w:p w:rsidR="005A754A" w:rsidRPr="00B642AE" w:rsidRDefault="005A754A" w:rsidP="005A754A">
            <w:pPr>
              <w:pStyle w:val="8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B642AE">
              <w:rPr>
                <w:rFonts w:ascii="PT Astra Serif" w:hAnsi="PT Astra Serif"/>
                <w:bCs/>
                <w:sz w:val="26"/>
                <w:szCs w:val="26"/>
              </w:rPr>
              <w:t>ЧЕМАЛЬСКОГО РАЙОНА</w:t>
            </w:r>
          </w:p>
        </w:tc>
        <w:tc>
          <w:tcPr>
            <w:tcW w:w="993" w:type="dxa"/>
          </w:tcPr>
          <w:p w:rsidR="005A754A" w:rsidRPr="00B642AE" w:rsidRDefault="005A754A" w:rsidP="005A754A">
            <w:pPr>
              <w:ind w:firstLine="709"/>
              <w:rPr>
                <w:b/>
                <w:bCs/>
                <w:szCs w:val="26"/>
              </w:rPr>
            </w:pPr>
          </w:p>
        </w:tc>
        <w:tc>
          <w:tcPr>
            <w:tcW w:w="3827" w:type="dxa"/>
          </w:tcPr>
          <w:p w:rsidR="005A754A" w:rsidRPr="00B642AE" w:rsidRDefault="005A754A" w:rsidP="005A754A">
            <w:pPr>
              <w:pStyle w:val="4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 w:val="26"/>
                <w:szCs w:val="26"/>
              </w:rPr>
            </w:pPr>
            <w:r w:rsidRPr="00B642AE">
              <w:rPr>
                <w:rFonts w:ascii="PT Astra Serif" w:hAnsi="PT Astra Serif"/>
                <w:bCs/>
                <w:sz w:val="26"/>
                <w:szCs w:val="26"/>
              </w:rPr>
              <w:t>АЛТАЙ РЕСПУБЛИКА</w:t>
            </w:r>
          </w:p>
          <w:p w:rsidR="005A754A" w:rsidRPr="00B642AE" w:rsidRDefault="005A754A" w:rsidP="005A754A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b/>
                <w:bCs/>
                <w:szCs w:val="26"/>
              </w:rPr>
            </w:pPr>
            <w:r w:rsidRPr="00B642AE">
              <w:rPr>
                <w:b/>
                <w:bCs/>
                <w:szCs w:val="26"/>
              </w:rPr>
              <w:t>ЧАМАЛ АЙМАКТЫ</w:t>
            </w:r>
            <w:r w:rsidRPr="00B642AE">
              <w:rPr>
                <w:b/>
                <w:bCs/>
                <w:spacing w:val="-80"/>
                <w:szCs w:val="26"/>
              </w:rPr>
              <w:t>НГ</w:t>
            </w:r>
          </w:p>
          <w:p w:rsidR="005A754A" w:rsidRPr="00B642AE" w:rsidRDefault="005A754A" w:rsidP="005A754A">
            <w:pPr>
              <w:pStyle w:val="8"/>
              <w:tabs>
                <w:tab w:val="left" w:pos="9000"/>
              </w:tabs>
              <w:ind w:firstLine="636"/>
              <w:rPr>
                <w:rFonts w:ascii="PT Astra Serif" w:hAnsi="PT Astra Serif"/>
                <w:bCs/>
                <w:sz w:val="26"/>
                <w:szCs w:val="26"/>
              </w:rPr>
            </w:pPr>
            <w:r w:rsidRPr="00B642AE">
              <w:rPr>
                <w:rFonts w:ascii="PT Astra Serif" w:hAnsi="PT Astra Serif"/>
                <w:bCs/>
                <w:sz w:val="26"/>
                <w:szCs w:val="26"/>
              </w:rPr>
              <w:t>АДМИНИСТРАЦИЯЗЫ</w:t>
            </w:r>
          </w:p>
        </w:tc>
      </w:tr>
    </w:tbl>
    <w:p w:rsidR="005A754A" w:rsidRPr="005A754A" w:rsidRDefault="00000000" w:rsidP="005A754A">
      <w:pPr>
        <w:rPr>
          <w:noProof/>
          <w:lang w:eastAsia="ru-RU"/>
        </w:rPr>
      </w:pPr>
      <w:r>
        <w:rPr>
          <w:noProof/>
          <w:lang w:eastAsia="ru-RU"/>
        </w:rPr>
        <w:pict>
          <v:line id="_x0000_s1027" style="position:absolute;z-index:251666432;visibility:visible;mso-wrap-distance-left:0;mso-wrap-distance-top:.35275mm;mso-wrap-distance-right:0;mso-wrap-distance-bottom:.35275mm;mso-position-horizontal-relative:page;mso-position-vertical-relative:text" from="87pt,9.05pt" to="538.9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" o:allowincell="f" strokeweight=".51mm">
            <v:stroke joinstyle="miter"/>
            <o:lock v:ext="edit" shapetype="f"/>
            <w10:wrap anchorx="page"/>
          </v:line>
        </w:pict>
      </w:r>
    </w:p>
    <w:p w:rsidR="005A754A" w:rsidRPr="005A754A" w:rsidRDefault="005A754A" w:rsidP="005A754A">
      <w:pPr>
        <w:rPr>
          <w:b/>
          <w:bCs/>
          <w:noProof/>
          <w:lang w:eastAsia="ru-RU"/>
        </w:rPr>
      </w:pPr>
      <w:r w:rsidRPr="005A754A">
        <w:rPr>
          <w:noProof/>
          <w:lang w:eastAsia="ru-RU"/>
        </w:rPr>
        <w:t xml:space="preserve">             </w:t>
      </w:r>
      <w:r w:rsidRPr="005A754A">
        <w:rPr>
          <w:b/>
          <w:bCs/>
          <w:noProof/>
          <w:lang w:eastAsia="ru-RU"/>
        </w:rPr>
        <w:t>ПОСТАНОВЛЕНИЕ                                                    JÖП</w:t>
      </w:r>
    </w:p>
    <w:p w:rsidR="005A754A" w:rsidRPr="005A754A" w:rsidRDefault="005A754A" w:rsidP="005A754A">
      <w:pPr>
        <w:spacing w:line="240" w:lineRule="auto"/>
        <w:rPr>
          <w:b/>
          <w:bCs/>
          <w:noProof/>
          <w:lang w:eastAsia="ru-RU"/>
        </w:rPr>
      </w:pPr>
    </w:p>
    <w:p w:rsidR="0095658E" w:rsidRDefault="0095658E" w:rsidP="005A754A">
      <w:pPr>
        <w:spacing w:after="0" w:line="240" w:lineRule="auto"/>
        <w:contextualSpacing/>
        <w:jc w:val="center"/>
        <w:rPr>
          <w:noProof/>
          <w:lang w:eastAsia="ru-RU"/>
        </w:rPr>
      </w:pPr>
    </w:p>
    <w:p w:rsidR="005A754A" w:rsidRPr="005A754A" w:rsidRDefault="005A754A" w:rsidP="005A754A">
      <w:pPr>
        <w:spacing w:after="0" w:line="240" w:lineRule="auto"/>
        <w:contextualSpacing/>
        <w:jc w:val="center"/>
        <w:rPr>
          <w:noProof/>
          <w:lang w:eastAsia="ru-RU"/>
        </w:rPr>
      </w:pPr>
      <w:r w:rsidRPr="005A754A">
        <w:rPr>
          <w:noProof/>
          <w:lang w:eastAsia="ru-RU"/>
        </w:rPr>
        <w:t>от «</w:t>
      </w:r>
      <w:r w:rsidR="0095658E">
        <w:rPr>
          <w:noProof/>
          <w:lang w:eastAsia="ru-RU"/>
        </w:rPr>
        <w:t>02</w:t>
      </w:r>
      <w:r w:rsidRPr="005A754A">
        <w:rPr>
          <w:noProof/>
          <w:lang w:eastAsia="ru-RU"/>
        </w:rPr>
        <w:t xml:space="preserve">» </w:t>
      </w:r>
      <w:r w:rsidR="0095658E">
        <w:rPr>
          <w:noProof/>
          <w:lang w:eastAsia="ru-RU"/>
        </w:rPr>
        <w:t>марта</w:t>
      </w:r>
      <w:r w:rsidRPr="005A754A">
        <w:rPr>
          <w:noProof/>
          <w:lang w:eastAsia="ru-RU"/>
        </w:rPr>
        <w:t xml:space="preserve"> 2026 г. № </w:t>
      </w:r>
      <w:r w:rsidR="00797177">
        <w:rPr>
          <w:noProof/>
          <w:lang w:eastAsia="ru-RU"/>
        </w:rPr>
        <w:t>19</w:t>
      </w:r>
    </w:p>
    <w:p w:rsidR="005A754A" w:rsidRPr="005A754A" w:rsidRDefault="005A754A" w:rsidP="005A754A">
      <w:pPr>
        <w:spacing w:after="0" w:line="240" w:lineRule="auto"/>
        <w:contextualSpacing/>
        <w:jc w:val="center"/>
        <w:rPr>
          <w:noProof/>
          <w:lang w:eastAsia="ru-RU"/>
        </w:rPr>
      </w:pPr>
    </w:p>
    <w:p w:rsidR="005A754A" w:rsidRDefault="005A754A" w:rsidP="005A754A">
      <w:pPr>
        <w:spacing w:after="0" w:line="240" w:lineRule="auto"/>
        <w:contextualSpacing/>
        <w:jc w:val="center"/>
        <w:rPr>
          <w:noProof/>
          <w:lang w:eastAsia="ru-RU"/>
        </w:rPr>
      </w:pPr>
      <w:r w:rsidRPr="005A754A">
        <w:rPr>
          <w:noProof/>
          <w:lang w:eastAsia="ru-RU"/>
        </w:rPr>
        <w:t>с. Чемал</w:t>
      </w:r>
    </w:p>
    <w:p w:rsidR="005A754A" w:rsidRPr="005A754A" w:rsidRDefault="005A754A" w:rsidP="005A754A">
      <w:pPr>
        <w:spacing w:after="0" w:line="240" w:lineRule="auto"/>
        <w:contextualSpacing/>
        <w:jc w:val="center"/>
        <w:rPr>
          <w:noProof/>
          <w:lang w:eastAsia="ru-RU"/>
        </w:rPr>
      </w:pPr>
    </w:p>
    <w:p w:rsidR="00757675" w:rsidRPr="009D7DB8" w:rsidRDefault="00757675" w:rsidP="00757675">
      <w:pPr>
        <w:spacing w:after="0" w:line="240" w:lineRule="auto"/>
        <w:contextualSpacing/>
        <w:jc w:val="center"/>
        <w:rPr>
          <w:rFonts w:eastAsia="Calibri"/>
          <w:b/>
          <w:bCs/>
          <w:szCs w:val="26"/>
        </w:rPr>
      </w:pPr>
      <w:r w:rsidRPr="009D7DB8">
        <w:rPr>
          <w:rFonts w:eastAsia="Times New Roman"/>
          <w:b/>
          <w:bCs/>
          <w:szCs w:val="26"/>
          <w:lang w:eastAsia="ru-RU"/>
        </w:rPr>
        <w:t xml:space="preserve">Об утверждении </w:t>
      </w:r>
      <w:r w:rsidRPr="009D7DB8">
        <w:rPr>
          <w:rFonts w:eastAsia="Calibri"/>
          <w:b/>
          <w:bCs/>
          <w:szCs w:val="26"/>
        </w:rPr>
        <w:t xml:space="preserve">видов применяемых бланков в </w:t>
      </w:r>
    </w:p>
    <w:p w:rsidR="00757675" w:rsidRPr="009D7DB8" w:rsidRDefault="00757675" w:rsidP="007A27F7">
      <w:pPr>
        <w:spacing w:after="0" w:line="240" w:lineRule="auto"/>
        <w:contextualSpacing/>
        <w:jc w:val="center"/>
        <w:rPr>
          <w:rFonts w:eastAsia="Times New Roman"/>
          <w:b/>
          <w:bCs/>
          <w:szCs w:val="26"/>
          <w:lang w:eastAsia="ru-RU"/>
        </w:rPr>
      </w:pPr>
      <w:r w:rsidRPr="009D7DB8">
        <w:rPr>
          <w:rFonts w:eastAsia="Times New Roman"/>
          <w:b/>
          <w:bCs/>
          <w:szCs w:val="26"/>
          <w:lang w:eastAsia="ru-RU"/>
        </w:rPr>
        <w:t>Администрации Чемальского</w:t>
      </w:r>
      <w:r w:rsidR="007A27F7" w:rsidRPr="009D7DB8">
        <w:rPr>
          <w:rFonts w:eastAsia="Times New Roman"/>
          <w:b/>
          <w:bCs/>
          <w:szCs w:val="26"/>
          <w:lang w:eastAsia="ru-RU"/>
        </w:rPr>
        <w:t xml:space="preserve"> </w:t>
      </w:r>
      <w:r w:rsidRPr="009D7DB8">
        <w:rPr>
          <w:rFonts w:eastAsia="Times New Roman"/>
          <w:b/>
          <w:bCs/>
          <w:szCs w:val="26"/>
          <w:lang w:eastAsia="ru-RU"/>
        </w:rPr>
        <w:t xml:space="preserve">района </w:t>
      </w:r>
      <w:r w:rsidRPr="009D7DB8">
        <w:rPr>
          <w:rFonts w:eastAsia="Calibri"/>
          <w:b/>
          <w:bCs/>
          <w:szCs w:val="26"/>
        </w:rPr>
        <w:t>и их макетов</w:t>
      </w:r>
    </w:p>
    <w:p w:rsidR="00757675" w:rsidRPr="009D7DB8" w:rsidRDefault="00757675" w:rsidP="00757675">
      <w:pPr>
        <w:spacing w:after="0" w:line="240" w:lineRule="auto"/>
        <w:contextualSpacing/>
        <w:jc w:val="center"/>
        <w:rPr>
          <w:rFonts w:eastAsia="Times New Roman"/>
          <w:b/>
          <w:bCs/>
          <w:szCs w:val="26"/>
          <w:lang w:eastAsia="ru-RU"/>
        </w:rPr>
      </w:pPr>
      <w:r w:rsidRPr="009D7DB8">
        <w:rPr>
          <w:rFonts w:eastAsia="Times New Roman"/>
          <w:b/>
          <w:bCs/>
          <w:szCs w:val="26"/>
          <w:lang w:eastAsia="ru-RU"/>
        </w:rPr>
        <w:t xml:space="preserve"> </w:t>
      </w:r>
    </w:p>
    <w:p w:rsidR="00757675" w:rsidRPr="009D7DB8" w:rsidRDefault="00757675" w:rsidP="0075767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 w:cs="Calibri"/>
          <w:szCs w:val="26"/>
          <w:lang w:eastAsia="ru-RU"/>
        </w:rPr>
      </w:pPr>
    </w:p>
    <w:p w:rsidR="00757675" w:rsidRPr="009D7DB8" w:rsidRDefault="001F048F" w:rsidP="001F048F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/>
          <w:b/>
          <w:szCs w:val="26"/>
          <w:lang w:eastAsia="ru-RU"/>
        </w:rPr>
      </w:pPr>
      <w:r w:rsidRPr="009D7DB8">
        <w:rPr>
          <w:rFonts w:eastAsia="Times New Roman"/>
          <w:szCs w:val="26"/>
          <w:lang w:eastAsia="ru-RU"/>
        </w:rPr>
        <w:t xml:space="preserve">       </w:t>
      </w:r>
      <w:r w:rsidR="00757675" w:rsidRPr="009D7DB8">
        <w:rPr>
          <w:rFonts w:eastAsia="Times New Roman"/>
          <w:szCs w:val="26"/>
          <w:lang w:eastAsia="ru-RU"/>
        </w:rPr>
        <w:t>В соответствии с пунктом 40 Единой инструкции по делопроизводству в исполнительных органах Республики Алтай, органах местного самоуправления в Республике Алтай, государственных учреждениях Республики Алтай и муниципальных учреждениях в Республике Алтай, утвержденной Постановлением Правительства Республики Алтай от 21.10.2025 № 267,</w:t>
      </w:r>
      <w:r w:rsidRPr="009D7DB8">
        <w:rPr>
          <w:rFonts w:eastAsia="Times New Roman"/>
          <w:szCs w:val="26"/>
          <w:lang w:eastAsia="ru-RU"/>
        </w:rPr>
        <w:t xml:space="preserve"> </w:t>
      </w:r>
      <w:r w:rsidRPr="001F048F">
        <w:rPr>
          <w:rFonts w:eastAsia="Times New Roman"/>
          <w:szCs w:val="26"/>
          <w:lang w:eastAsia="ru-RU"/>
        </w:rPr>
        <w:t>протокол</w:t>
      </w:r>
      <w:r w:rsidRPr="009D7DB8">
        <w:rPr>
          <w:rFonts w:eastAsia="Times New Roman"/>
          <w:szCs w:val="26"/>
          <w:lang w:eastAsia="ru-RU"/>
        </w:rPr>
        <w:t>ом</w:t>
      </w:r>
      <w:r w:rsidRPr="001F048F">
        <w:rPr>
          <w:rFonts w:eastAsia="Times New Roman"/>
          <w:szCs w:val="26"/>
          <w:lang w:eastAsia="ru-RU"/>
        </w:rPr>
        <w:t xml:space="preserve"> Экспертно-проверочной комиссией</w:t>
      </w:r>
      <w:r w:rsidRPr="009D7DB8">
        <w:rPr>
          <w:rFonts w:eastAsia="Times New Roman"/>
          <w:szCs w:val="26"/>
          <w:lang w:eastAsia="ru-RU"/>
        </w:rPr>
        <w:t xml:space="preserve"> </w:t>
      </w:r>
      <w:r w:rsidRPr="001F048F">
        <w:rPr>
          <w:rFonts w:eastAsia="Times New Roman"/>
          <w:szCs w:val="26"/>
          <w:lang w:eastAsia="ru-RU"/>
        </w:rPr>
        <w:t>Министерства юстиции Республики Алтай</w:t>
      </w:r>
      <w:r w:rsidRPr="009D7DB8">
        <w:rPr>
          <w:rFonts w:eastAsia="Times New Roman"/>
          <w:szCs w:val="26"/>
          <w:lang w:eastAsia="ru-RU"/>
        </w:rPr>
        <w:t xml:space="preserve"> </w:t>
      </w:r>
      <w:r w:rsidRPr="001F048F">
        <w:rPr>
          <w:rFonts w:eastAsia="Times New Roman"/>
          <w:szCs w:val="26"/>
          <w:lang w:eastAsia="ru-RU"/>
        </w:rPr>
        <w:t>от 27 февраля 2026 №1</w:t>
      </w:r>
      <w:r w:rsidRPr="009D7DB8">
        <w:rPr>
          <w:rFonts w:eastAsia="Times New Roman"/>
          <w:szCs w:val="26"/>
          <w:lang w:eastAsia="ru-RU"/>
        </w:rPr>
        <w:t xml:space="preserve"> </w:t>
      </w:r>
      <w:r w:rsidR="006B0031" w:rsidRPr="009D7DB8">
        <w:rPr>
          <w:rFonts w:eastAsia="Times New Roman"/>
          <w:szCs w:val="26"/>
          <w:lang w:eastAsia="ru-RU"/>
        </w:rPr>
        <w:t xml:space="preserve">Администрация Чемальского района </w:t>
      </w:r>
      <w:r w:rsidR="006B0031" w:rsidRPr="009D7DB8">
        <w:rPr>
          <w:b/>
          <w:szCs w:val="26"/>
        </w:rPr>
        <w:t>п о с т а н о в л я е т:</w:t>
      </w:r>
    </w:p>
    <w:p w:rsidR="00757675" w:rsidRPr="009D7DB8" w:rsidRDefault="00757675" w:rsidP="009D7DB8">
      <w:pPr>
        <w:spacing w:after="0" w:line="240" w:lineRule="auto"/>
        <w:ind w:left="709"/>
        <w:contextualSpacing/>
        <w:jc w:val="both"/>
        <w:rPr>
          <w:rFonts w:eastAsia="Times New Roman"/>
          <w:szCs w:val="26"/>
          <w:lang w:eastAsia="ru-RU"/>
        </w:rPr>
      </w:pPr>
      <w:r w:rsidRPr="009D7DB8">
        <w:rPr>
          <w:rFonts w:eastAsia="Times New Roman"/>
          <w:szCs w:val="26"/>
          <w:lang w:eastAsia="ru-RU"/>
        </w:rPr>
        <w:t>Утвердить следующие виды и макеты документов, применяемых в Администрации Чемальского района:</w:t>
      </w:r>
    </w:p>
    <w:p w:rsidR="00757675" w:rsidRPr="009D7DB8" w:rsidRDefault="00757675" w:rsidP="00757675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 w:rsidRPr="009D7DB8">
        <w:rPr>
          <w:rFonts w:eastAsia="Times New Roman"/>
          <w:szCs w:val="26"/>
          <w:lang w:eastAsia="ru-RU"/>
        </w:rPr>
        <w:t xml:space="preserve">а) </w:t>
      </w:r>
      <w:r w:rsidR="003B7335" w:rsidRPr="009D7DB8">
        <w:rPr>
          <w:rFonts w:eastAsia="Times New Roman"/>
          <w:szCs w:val="26"/>
          <w:lang w:eastAsia="ru-RU"/>
        </w:rPr>
        <w:t>п</w:t>
      </w:r>
      <w:r w:rsidR="006019DA" w:rsidRPr="009D7DB8">
        <w:rPr>
          <w:rFonts w:eastAsia="Times New Roman"/>
          <w:szCs w:val="26"/>
          <w:lang w:eastAsia="ru-RU"/>
        </w:rPr>
        <w:t>остановления</w:t>
      </w:r>
      <w:r w:rsidRPr="009D7DB8">
        <w:rPr>
          <w:rFonts w:eastAsia="Times New Roman"/>
          <w:szCs w:val="26"/>
          <w:lang w:eastAsia="ru-RU"/>
        </w:rPr>
        <w:t xml:space="preserve"> Администрации Чемальского района в соответствии с приложением № 1 к настоящему </w:t>
      </w:r>
      <w:r w:rsidR="007A27F7" w:rsidRPr="009D7DB8">
        <w:rPr>
          <w:rFonts w:eastAsia="Times New Roman"/>
          <w:szCs w:val="26"/>
          <w:lang w:eastAsia="ru-RU"/>
        </w:rPr>
        <w:t>постановлению</w:t>
      </w:r>
      <w:r w:rsidRPr="009D7DB8">
        <w:rPr>
          <w:rFonts w:eastAsia="Times New Roman"/>
          <w:szCs w:val="26"/>
          <w:lang w:eastAsia="ru-RU"/>
        </w:rPr>
        <w:t>;</w:t>
      </w:r>
    </w:p>
    <w:p w:rsidR="00757675" w:rsidRPr="009D7DB8" w:rsidRDefault="00757675" w:rsidP="00757675">
      <w:pPr>
        <w:spacing w:after="0" w:line="240" w:lineRule="auto"/>
        <w:ind w:firstLine="709"/>
        <w:contextualSpacing/>
        <w:jc w:val="both"/>
        <w:rPr>
          <w:rFonts w:eastAsia="Times New Roman"/>
          <w:szCs w:val="26"/>
          <w:lang w:eastAsia="ru-RU"/>
        </w:rPr>
      </w:pPr>
      <w:r w:rsidRPr="009D7DB8">
        <w:rPr>
          <w:rFonts w:eastAsia="Times New Roman"/>
          <w:szCs w:val="26"/>
          <w:lang w:eastAsia="ru-RU"/>
        </w:rPr>
        <w:t>б)</w:t>
      </w:r>
      <w:r w:rsidR="007A27F7" w:rsidRPr="009D7DB8">
        <w:rPr>
          <w:rFonts w:eastAsia="Times New Roman"/>
          <w:szCs w:val="26"/>
          <w:lang w:eastAsia="ru-RU"/>
        </w:rPr>
        <w:t xml:space="preserve"> </w:t>
      </w:r>
      <w:r w:rsidR="003B7335" w:rsidRPr="009D7DB8">
        <w:rPr>
          <w:rFonts w:eastAsia="Times New Roman"/>
          <w:szCs w:val="26"/>
          <w:lang w:eastAsia="ru-RU"/>
        </w:rPr>
        <w:t>р</w:t>
      </w:r>
      <w:r w:rsidR="00DF343F" w:rsidRPr="009D7DB8">
        <w:rPr>
          <w:rFonts w:eastAsia="Times New Roman"/>
          <w:szCs w:val="26"/>
          <w:lang w:eastAsia="ru-RU"/>
        </w:rPr>
        <w:t>аспоряжения</w:t>
      </w:r>
      <w:r w:rsidRPr="009D7DB8">
        <w:rPr>
          <w:rFonts w:eastAsia="Times New Roman"/>
          <w:szCs w:val="26"/>
          <w:lang w:eastAsia="ru-RU"/>
        </w:rPr>
        <w:t xml:space="preserve"> Администрации Чемальского района в соответствии с приложением № 2 к настоящему </w:t>
      </w:r>
      <w:r w:rsidR="006B0031" w:rsidRPr="009D7DB8">
        <w:rPr>
          <w:rFonts w:eastAsia="Times New Roman"/>
          <w:szCs w:val="26"/>
          <w:lang w:eastAsia="ru-RU"/>
        </w:rPr>
        <w:t>постановлению</w:t>
      </w:r>
      <w:r w:rsidRPr="009D7DB8">
        <w:rPr>
          <w:rFonts w:eastAsia="Times New Roman"/>
          <w:szCs w:val="26"/>
          <w:lang w:eastAsia="ru-RU"/>
        </w:rPr>
        <w:t>;</w:t>
      </w:r>
    </w:p>
    <w:p w:rsidR="00757675" w:rsidRPr="009D7DB8" w:rsidRDefault="00757675" w:rsidP="00757675">
      <w:pPr>
        <w:spacing w:after="0" w:line="240" w:lineRule="auto"/>
        <w:ind w:firstLine="709"/>
        <w:contextualSpacing/>
        <w:jc w:val="both"/>
        <w:rPr>
          <w:rFonts w:eastAsia="Times New Roman"/>
          <w:szCs w:val="26"/>
          <w:lang w:eastAsia="ru-RU"/>
        </w:rPr>
      </w:pPr>
      <w:r w:rsidRPr="009D7DB8">
        <w:rPr>
          <w:rFonts w:eastAsia="Times New Roman"/>
          <w:szCs w:val="26"/>
          <w:lang w:eastAsia="ru-RU"/>
        </w:rPr>
        <w:t xml:space="preserve">в) </w:t>
      </w:r>
      <w:r w:rsidR="003B7335" w:rsidRPr="009D7DB8">
        <w:rPr>
          <w:rFonts w:eastAsia="Times New Roman"/>
          <w:szCs w:val="26"/>
          <w:lang w:eastAsia="ru-RU"/>
        </w:rPr>
        <w:t>п</w:t>
      </w:r>
      <w:r w:rsidR="00DF343F" w:rsidRPr="009D7DB8">
        <w:rPr>
          <w:rFonts w:eastAsia="Times New Roman"/>
          <w:szCs w:val="26"/>
          <w:lang w:eastAsia="ru-RU"/>
        </w:rPr>
        <w:t>исьма</w:t>
      </w:r>
      <w:r w:rsidRPr="009D7DB8">
        <w:rPr>
          <w:rFonts w:eastAsia="Times New Roman"/>
          <w:szCs w:val="26"/>
          <w:lang w:eastAsia="ru-RU"/>
        </w:rPr>
        <w:t xml:space="preserve"> Администрации Чемальского района в соответствии с приложением № 3 к настоящему</w:t>
      </w:r>
      <w:r w:rsidR="007A27F7" w:rsidRPr="009D7DB8">
        <w:rPr>
          <w:rFonts w:eastAsia="Times New Roman"/>
          <w:szCs w:val="26"/>
          <w:lang w:eastAsia="ru-RU"/>
        </w:rPr>
        <w:t xml:space="preserve"> постановлению</w:t>
      </w:r>
      <w:r w:rsidRPr="009D7DB8">
        <w:rPr>
          <w:rFonts w:eastAsia="Times New Roman"/>
          <w:szCs w:val="26"/>
          <w:lang w:eastAsia="ru-RU"/>
        </w:rPr>
        <w:t>.</w:t>
      </w:r>
    </w:p>
    <w:p w:rsidR="00757675" w:rsidRPr="009D7DB8" w:rsidRDefault="00757675" w:rsidP="0075767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</w:p>
    <w:p w:rsidR="007A27F7" w:rsidRPr="009D7DB8" w:rsidRDefault="007A27F7" w:rsidP="0075767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</w:p>
    <w:p w:rsidR="007A27F7" w:rsidRPr="009D7DB8" w:rsidRDefault="007A27F7" w:rsidP="0075767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</w:p>
    <w:p w:rsidR="00757675" w:rsidRPr="009D7DB8" w:rsidRDefault="00757675" w:rsidP="00757675">
      <w:pPr>
        <w:spacing w:after="0" w:line="240" w:lineRule="auto"/>
        <w:rPr>
          <w:szCs w:val="26"/>
        </w:rPr>
      </w:pPr>
      <w:r w:rsidRPr="009D7DB8">
        <w:rPr>
          <w:szCs w:val="26"/>
        </w:rPr>
        <w:t xml:space="preserve">Глава Чемальского района                                         </w:t>
      </w:r>
      <w:r w:rsidR="003B7335" w:rsidRPr="009D7DB8">
        <w:rPr>
          <w:szCs w:val="26"/>
        </w:rPr>
        <w:t xml:space="preserve">                      </w:t>
      </w:r>
      <w:r w:rsidRPr="009D7DB8">
        <w:rPr>
          <w:szCs w:val="26"/>
        </w:rPr>
        <w:t xml:space="preserve">               А.И. Елеков</w:t>
      </w:r>
    </w:p>
    <w:p w:rsidR="00757675" w:rsidRPr="009D7DB8" w:rsidRDefault="00757675" w:rsidP="0075767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</w:p>
    <w:p w:rsidR="00757675" w:rsidRPr="009D7DB8" w:rsidRDefault="00757675" w:rsidP="0075767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</w:p>
    <w:p w:rsidR="00D3007F" w:rsidRPr="00B642AE" w:rsidRDefault="00D3007F" w:rsidP="009141A3">
      <w:pPr>
        <w:spacing w:after="0" w:line="240" w:lineRule="auto"/>
        <w:rPr>
          <w:szCs w:val="26"/>
        </w:rPr>
      </w:pPr>
    </w:p>
    <w:p w:rsidR="00365C39" w:rsidRDefault="00365C39" w:rsidP="00D3007F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bookmarkStart w:id="0" w:name="P27"/>
      <w:bookmarkEnd w:id="0"/>
    </w:p>
    <w:p w:rsidR="0093320F" w:rsidRDefault="0093320F" w:rsidP="00D3007F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</w:p>
    <w:p w:rsidR="0093320F" w:rsidRDefault="0093320F" w:rsidP="00D3007F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</w:p>
    <w:p w:rsidR="00DE7A57" w:rsidRDefault="00DE7A57"/>
    <w:sectPr w:rsidR="00DE7A57" w:rsidSect="00C1484A">
      <w:headerReference w:type="default" r:id="rId8"/>
      <w:type w:val="continuous"/>
      <w:pgSz w:w="11905" w:h="16838" w:code="9"/>
      <w:pgMar w:top="567" w:right="567" w:bottom="1134" w:left="1701" w:header="0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393C" w:rsidRDefault="001A393C" w:rsidP="00410F25">
      <w:pPr>
        <w:spacing w:after="0" w:line="240" w:lineRule="auto"/>
      </w:pPr>
      <w:r>
        <w:separator/>
      </w:r>
    </w:p>
  </w:endnote>
  <w:endnote w:type="continuationSeparator" w:id="0">
    <w:p w:rsidR="001A393C" w:rsidRDefault="001A393C" w:rsidP="00410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393C" w:rsidRDefault="001A393C" w:rsidP="00410F25">
      <w:pPr>
        <w:spacing w:after="0" w:line="240" w:lineRule="auto"/>
      </w:pPr>
      <w:r>
        <w:separator/>
      </w:r>
    </w:p>
  </w:footnote>
  <w:footnote w:type="continuationSeparator" w:id="0">
    <w:p w:rsidR="001A393C" w:rsidRDefault="001A393C" w:rsidP="00410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502F9" w:rsidRDefault="006502F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DA078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173D38C8"/>
    <w:multiLevelType w:val="hybridMultilevel"/>
    <w:tmpl w:val="A78660E4"/>
    <w:lvl w:ilvl="0" w:tplc="1BF854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994B23"/>
    <w:multiLevelType w:val="hybridMultilevel"/>
    <w:tmpl w:val="A3E075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A9003C"/>
    <w:multiLevelType w:val="hybridMultilevel"/>
    <w:tmpl w:val="4AFE50D8"/>
    <w:lvl w:ilvl="0" w:tplc="127A2D6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E91B50"/>
    <w:multiLevelType w:val="hybridMultilevel"/>
    <w:tmpl w:val="E5185BD2"/>
    <w:lvl w:ilvl="0" w:tplc="FF92374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1ED320C"/>
    <w:multiLevelType w:val="hybridMultilevel"/>
    <w:tmpl w:val="54B86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347FE"/>
    <w:multiLevelType w:val="hybridMultilevel"/>
    <w:tmpl w:val="0C267004"/>
    <w:lvl w:ilvl="0" w:tplc="BF00DB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AF9143B"/>
    <w:multiLevelType w:val="hybridMultilevel"/>
    <w:tmpl w:val="9AB80FA2"/>
    <w:lvl w:ilvl="0" w:tplc="31C22CA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A1082C"/>
    <w:multiLevelType w:val="hybridMultilevel"/>
    <w:tmpl w:val="77B264A0"/>
    <w:lvl w:ilvl="0" w:tplc="B07E6B80">
      <w:start w:val="2"/>
      <w:numFmt w:val="decimal"/>
      <w:lvlText w:val="%1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72533763">
    <w:abstractNumId w:val="4"/>
  </w:num>
  <w:num w:numId="2" w16cid:durableId="1784182777">
    <w:abstractNumId w:val="8"/>
  </w:num>
  <w:num w:numId="3" w16cid:durableId="2021808939">
    <w:abstractNumId w:val="6"/>
  </w:num>
  <w:num w:numId="4" w16cid:durableId="1056275843">
    <w:abstractNumId w:val="0"/>
  </w:num>
  <w:num w:numId="5" w16cid:durableId="1344212633">
    <w:abstractNumId w:val="1"/>
  </w:num>
  <w:num w:numId="6" w16cid:durableId="1528056783">
    <w:abstractNumId w:val="9"/>
  </w:num>
  <w:num w:numId="7" w16cid:durableId="1008170025">
    <w:abstractNumId w:val="5"/>
  </w:num>
  <w:num w:numId="8" w16cid:durableId="1603606918">
    <w:abstractNumId w:val="7"/>
  </w:num>
  <w:num w:numId="9" w16cid:durableId="1567377092">
    <w:abstractNumId w:val="3"/>
  </w:num>
  <w:num w:numId="10" w16cid:durableId="1205825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7B8A"/>
    <w:rsid w:val="00041AC7"/>
    <w:rsid w:val="000511CB"/>
    <w:rsid w:val="00072181"/>
    <w:rsid w:val="000773B0"/>
    <w:rsid w:val="00082B58"/>
    <w:rsid w:val="000A5BDE"/>
    <w:rsid w:val="000D11F0"/>
    <w:rsid w:val="000F75AE"/>
    <w:rsid w:val="00116402"/>
    <w:rsid w:val="00133AB6"/>
    <w:rsid w:val="001432B7"/>
    <w:rsid w:val="00145F86"/>
    <w:rsid w:val="00146EB3"/>
    <w:rsid w:val="00171449"/>
    <w:rsid w:val="00173897"/>
    <w:rsid w:val="00193A65"/>
    <w:rsid w:val="001A393C"/>
    <w:rsid w:val="001A7133"/>
    <w:rsid w:val="001C0295"/>
    <w:rsid w:val="001F048F"/>
    <w:rsid w:val="00227609"/>
    <w:rsid w:val="00235E2C"/>
    <w:rsid w:val="0025569F"/>
    <w:rsid w:val="002B565F"/>
    <w:rsid w:val="002B708A"/>
    <w:rsid w:val="002C643F"/>
    <w:rsid w:val="002F0888"/>
    <w:rsid w:val="00344A01"/>
    <w:rsid w:val="00365C39"/>
    <w:rsid w:val="00387CA2"/>
    <w:rsid w:val="00392840"/>
    <w:rsid w:val="00397E3F"/>
    <w:rsid w:val="003B7335"/>
    <w:rsid w:val="003C0A75"/>
    <w:rsid w:val="003E1EA9"/>
    <w:rsid w:val="00410F25"/>
    <w:rsid w:val="004202EC"/>
    <w:rsid w:val="00444008"/>
    <w:rsid w:val="004531EF"/>
    <w:rsid w:val="00453C5B"/>
    <w:rsid w:val="00466DAE"/>
    <w:rsid w:val="00492F3E"/>
    <w:rsid w:val="004972BE"/>
    <w:rsid w:val="004B7336"/>
    <w:rsid w:val="004D5925"/>
    <w:rsid w:val="004E4C38"/>
    <w:rsid w:val="004F2074"/>
    <w:rsid w:val="00535749"/>
    <w:rsid w:val="005461EC"/>
    <w:rsid w:val="00553A9C"/>
    <w:rsid w:val="00557BBE"/>
    <w:rsid w:val="00561B04"/>
    <w:rsid w:val="00596CA7"/>
    <w:rsid w:val="005A101B"/>
    <w:rsid w:val="005A754A"/>
    <w:rsid w:val="005E0948"/>
    <w:rsid w:val="005E7A44"/>
    <w:rsid w:val="006019DA"/>
    <w:rsid w:val="0060253B"/>
    <w:rsid w:val="00614179"/>
    <w:rsid w:val="006502F9"/>
    <w:rsid w:val="006953AC"/>
    <w:rsid w:val="006A68D8"/>
    <w:rsid w:val="006B0031"/>
    <w:rsid w:val="006B254A"/>
    <w:rsid w:val="006D692D"/>
    <w:rsid w:val="006F2F35"/>
    <w:rsid w:val="007303BF"/>
    <w:rsid w:val="00757675"/>
    <w:rsid w:val="0077278E"/>
    <w:rsid w:val="007752C0"/>
    <w:rsid w:val="00797177"/>
    <w:rsid w:val="007A27F7"/>
    <w:rsid w:val="007A5C28"/>
    <w:rsid w:val="007C1D2D"/>
    <w:rsid w:val="00803150"/>
    <w:rsid w:val="00852694"/>
    <w:rsid w:val="008541C0"/>
    <w:rsid w:val="00862B12"/>
    <w:rsid w:val="00872B2B"/>
    <w:rsid w:val="00880D7C"/>
    <w:rsid w:val="008C09FB"/>
    <w:rsid w:val="008C38F4"/>
    <w:rsid w:val="008D32F1"/>
    <w:rsid w:val="008F43CC"/>
    <w:rsid w:val="00913C17"/>
    <w:rsid w:val="009141A3"/>
    <w:rsid w:val="00930679"/>
    <w:rsid w:val="0093320F"/>
    <w:rsid w:val="00941512"/>
    <w:rsid w:val="0095658E"/>
    <w:rsid w:val="00964590"/>
    <w:rsid w:val="009A5609"/>
    <w:rsid w:val="009C5607"/>
    <w:rsid w:val="009D4E49"/>
    <w:rsid w:val="009D7DB8"/>
    <w:rsid w:val="009E3FD4"/>
    <w:rsid w:val="00A2085E"/>
    <w:rsid w:val="00A2322D"/>
    <w:rsid w:val="00A27B8A"/>
    <w:rsid w:val="00A27EC6"/>
    <w:rsid w:val="00A655B0"/>
    <w:rsid w:val="00A7653D"/>
    <w:rsid w:val="00B04FCF"/>
    <w:rsid w:val="00B43723"/>
    <w:rsid w:val="00B56373"/>
    <w:rsid w:val="00B642AE"/>
    <w:rsid w:val="00B67412"/>
    <w:rsid w:val="00B74BB1"/>
    <w:rsid w:val="00B86679"/>
    <w:rsid w:val="00B96F45"/>
    <w:rsid w:val="00BA3CA0"/>
    <w:rsid w:val="00BC75F2"/>
    <w:rsid w:val="00BE186B"/>
    <w:rsid w:val="00C1484A"/>
    <w:rsid w:val="00C1726E"/>
    <w:rsid w:val="00C60D52"/>
    <w:rsid w:val="00C8338C"/>
    <w:rsid w:val="00C839D3"/>
    <w:rsid w:val="00C91C74"/>
    <w:rsid w:val="00CA1C60"/>
    <w:rsid w:val="00CA5FFC"/>
    <w:rsid w:val="00CD769D"/>
    <w:rsid w:val="00D13E9A"/>
    <w:rsid w:val="00D3007F"/>
    <w:rsid w:val="00D34771"/>
    <w:rsid w:val="00D350CE"/>
    <w:rsid w:val="00D45915"/>
    <w:rsid w:val="00DD2D2E"/>
    <w:rsid w:val="00DE7A57"/>
    <w:rsid w:val="00DE7F14"/>
    <w:rsid w:val="00DF334A"/>
    <w:rsid w:val="00DF343F"/>
    <w:rsid w:val="00E13CCB"/>
    <w:rsid w:val="00E30F83"/>
    <w:rsid w:val="00E43EA3"/>
    <w:rsid w:val="00E46105"/>
    <w:rsid w:val="00E4716B"/>
    <w:rsid w:val="00ED327E"/>
    <w:rsid w:val="00ED6DB2"/>
    <w:rsid w:val="00F627B5"/>
    <w:rsid w:val="00FA47CF"/>
    <w:rsid w:val="00FB44DD"/>
    <w:rsid w:val="00FD01B5"/>
    <w:rsid w:val="00FD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D0DACB9"/>
  <w15:docId w15:val="{4DCBDC8D-C776-4BC4-ADD2-0BC49FAC3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Theme="minorHAnsi" w:hAnsi="PT Astra Serif" w:cs="Times New Roman"/>
        <w:sz w:val="26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675"/>
  </w:style>
  <w:style w:type="paragraph" w:styleId="4">
    <w:name w:val="heading 4"/>
    <w:basedOn w:val="a"/>
    <w:next w:val="a"/>
    <w:link w:val="40"/>
    <w:uiPriority w:val="9"/>
    <w:qFormat/>
    <w:rsid w:val="009141A3"/>
    <w:pPr>
      <w:keepNext/>
      <w:suppressAutoHyphens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9141A3"/>
    <w:pPr>
      <w:keepNext/>
      <w:suppressAutoHyphens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9141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9141A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D350CE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D3007F"/>
    <w:pPr>
      <w:spacing w:after="0" w:line="240" w:lineRule="auto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D30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Основной текст Знак1"/>
    <w:basedOn w:val="a0"/>
    <w:link w:val="a5"/>
    <w:uiPriority w:val="99"/>
    <w:locked/>
    <w:rsid w:val="00C839D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5">
    <w:name w:val="Body Text"/>
    <w:basedOn w:val="a"/>
    <w:link w:val="10"/>
    <w:uiPriority w:val="99"/>
    <w:rsid w:val="00C839D3"/>
    <w:pPr>
      <w:widowControl w:val="0"/>
      <w:shd w:val="clear" w:color="auto" w:fill="FFFFFF"/>
      <w:spacing w:after="0" w:line="240" w:lineRule="auto"/>
      <w:ind w:firstLine="400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a0"/>
    <w:uiPriority w:val="99"/>
    <w:semiHidden/>
    <w:rsid w:val="00C839D3"/>
  </w:style>
  <w:style w:type="character" w:styleId="a7">
    <w:name w:val="Hyperlink"/>
    <w:basedOn w:val="a0"/>
    <w:uiPriority w:val="99"/>
    <w:unhideWhenUsed/>
    <w:rsid w:val="004202EC"/>
    <w:rPr>
      <w:color w:val="0563C1" w:themeColor="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410F25"/>
  </w:style>
  <w:style w:type="character" w:customStyle="1" w:styleId="2">
    <w:name w:val="Колонтитул (2)_"/>
    <w:basedOn w:val="a0"/>
    <w:link w:val="20"/>
    <w:uiPriority w:val="99"/>
    <w:locked/>
    <w:rsid w:val="00410F25"/>
    <w:rPr>
      <w:rFonts w:ascii="Times New Roman" w:hAnsi="Times New Roman" w:cs="Times New Roman"/>
      <w:sz w:val="20"/>
      <w:szCs w:val="20"/>
    </w:rPr>
  </w:style>
  <w:style w:type="character" w:customStyle="1" w:styleId="a8">
    <w:name w:val="Колонтитул_"/>
    <w:basedOn w:val="a0"/>
    <w:link w:val="a9"/>
    <w:uiPriority w:val="99"/>
    <w:locked/>
    <w:rsid w:val="00410F25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locked/>
    <w:rsid w:val="00410F25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a">
    <w:name w:val="Сноска_"/>
    <w:basedOn w:val="a0"/>
    <w:link w:val="ab"/>
    <w:uiPriority w:val="99"/>
    <w:locked/>
    <w:rsid w:val="00410F25"/>
    <w:rPr>
      <w:rFonts w:ascii="Times New Roman" w:hAnsi="Times New Roman" w:cs="Times New Roman"/>
      <w:shd w:val="clear" w:color="auto" w:fill="FFFFFF"/>
    </w:rPr>
  </w:style>
  <w:style w:type="character" w:customStyle="1" w:styleId="ac">
    <w:name w:val="Другое_"/>
    <w:basedOn w:val="a0"/>
    <w:link w:val="ad"/>
    <w:uiPriority w:val="99"/>
    <w:locked/>
    <w:rsid w:val="00410F25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locked/>
    <w:rsid w:val="00410F25"/>
    <w:rPr>
      <w:rFonts w:ascii="Times New Roman" w:hAnsi="Times New Roman" w:cs="Times New Roman"/>
      <w:sz w:val="14"/>
      <w:szCs w:val="14"/>
      <w:shd w:val="clear" w:color="auto" w:fill="FFFFFF"/>
    </w:rPr>
  </w:style>
  <w:style w:type="character" w:customStyle="1" w:styleId="21">
    <w:name w:val="Основной текст (2)_"/>
    <w:basedOn w:val="a0"/>
    <w:link w:val="22"/>
    <w:uiPriority w:val="99"/>
    <w:locked/>
    <w:rsid w:val="00410F2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Колонтитул (2)"/>
    <w:basedOn w:val="a"/>
    <w:link w:val="2"/>
    <w:uiPriority w:val="99"/>
    <w:rsid w:val="00410F25"/>
    <w:pPr>
      <w:widowControl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a9">
    <w:name w:val="Колонтитул"/>
    <w:basedOn w:val="a"/>
    <w:link w:val="a8"/>
    <w:uiPriority w:val="99"/>
    <w:rsid w:val="00410F25"/>
    <w:pPr>
      <w:widowControl w:val="0"/>
      <w:shd w:val="clear" w:color="auto" w:fill="FFFFFF"/>
      <w:spacing w:after="0" w:line="240" w:lineRule="auto"/>
    </w:pPr>
    <w:rPr>
      <w:rFonts w:ascii="Times New Roman" w:hAnsi="Times New Roman"/>
      <w:i/>
      <w:iCs/>
      <w:sz w:val="20"/>
      <w:szCs w:val="20"/>
    </w:rPr>
  </w:style>
  <w:style w:type="character" w:customStyle="1" w:styleId="100">
    <w:name w:val="Основной текст Знак10"/>
    <w:basedOn w:val="a0"/>
    <w:uiPriority w:val="99"/>
    <w:semiHidden/>
    <w:rsid w:val="00410F25"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sid w:val="00410F25"/>
    <w:rPr>
      <w:rFonts w:cs="Arial Unicode MS"/>
      <w:color w:val="000000"/>
    </w:rPr>
  </w:style>
  <w:style w:type="character" w:customStyle="1" w:styleId="81">
    <w:name w:val="Основной текст Знак8"/>
    <w:basedOn w:val="a0"/>
    <w:uiPriority w:val="99"/>
    <w:semiHidden/>
    <w:rsid w:val="00410F25"/>
    <w:rPr>
      <w:rFonts w:cs="Arial Unicode MS"/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410F25"/>
    <w:rPr>
      <w:rFonts w:cs="Arial Unicode MS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410F25"/>
    <w:rPr>
      <w:rFonts w:cs="Arial Unicode MS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410F25"/>
    <w:rPr>
      <w:rFonts w:cs="Arial Unicode MS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410F25"/>
    <w:rPr>
      <w:rFonts w:cs="Arial Unicode MS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410F25"/>
    <w:rPr>
      <w:rFonts w:cs="Arial Unicode MS"/>
      <w:color w:val="000000"/>
    </w:rPr>
  </w:style>
  <w:style w:type="character" w:customStyle="1" w:styleId="23">
    <w:name w:val="Основной текст Знак2"/>
    <w:basedOn w:val="a0"/>
    <w:uiPriority w:val="99"/>
    <w:semiHidden/>
    <w:rsid w:val="00410F25"/>
    <w:rPr>
      <w:rFonts w:cs="Arial Unicode MS"/>
      <w:color w:val="000000"/>
    </w:rPr>
  </w:style>
  <w:style w:type="paragraph" w:customStyle="1" w:styleId="13">
    <w:name w:val="Заголовок №1"/>
    <w:basedOn w:val="a"/>
    <w:link w:val="12"/>
    <w:uiPriority w:val="99"/>
    <w:rsid w:val="00410F25"/>
    <w:pPr>
      <w:widowControl w:val="0"/>
      <w:shd w:val="clear" w:color="auto" w:fill="FFFFFF"/>
      <w:spacing w:after="310" w:line="240" w:lineRule="auto"/>
      <w:outlineLvl w:val="0"/>
    </w:pPr>
    <w:rPr>
      <w:rFonts w:ascii="Times New Roman" w:hAnsi="Times New Roman"/>
      <w:b/>
      <w:bCs/>
      <w:sz w:val="28"/>
    </w:rPr>
  </w:style>
  <w:style w:type="paragraph" w:customStyle="1" w:styleId="ab">
    <w:name w:val="Сноска"/>
    <w:basedOn w:val="a"/>
    <w:link w:val="aa"/>
    <w:uiPriority w:val="99"/>
    <w:rsid w:val="00410F25"/>
    <w:pPr>
      <w:widowControl w:val="0"/>
      <w:shd w:val="clear" w:color="auto" w:fill="FFFFFF"/>
      <w:spacing w:after="0" w:line="240" w:lineRule="auto"/>
    </w:pPr>
    <w:rPr>
      <w:rFonts w:ascii="Times New Roman" w:hAnsi="Times New Roman"/>
    </w:rPr>
  </w:style>
  <w:style w:type="paragraph" w:customStyle="1" w:styleId="ad">
    <w:name w:val="Другое"/>
    <w:basedOn w:val="a"/>
    <w:link w:val="ac"/>
    <w:uiPriority w:val="99"/>
    <w:rsid w:val="00410F25"/>
    <w:pPr>
      <w:widowControl w:val="0"/>
      <w:shd w:val="clear" w:color="auto" w:fill="FFFFFF"/>
      <w:spacing w:after="0" w:line="240" w:lineRule="auto"/>
      <w:ind w:firstLine="400"/>
    </w:pPr>
    <w:rPr>
      <w:rFonts w:ascii="Times New Roman" w:hAnsi="Times New Roman"/>
      <w:sz w:val="28"/>
    </w:rPr>
  </w:style>
  <w:style w:type="paragraph" w:customStyle="1" w:styleId="30">
    <w:name w:val="Основной текст (3)"/>
    <w:basedOn w:val="a"/>
    <w:link w:val="3"/>
    <w:uiPriority w:val="99"/>
    <w:rsid w:val="00410F25"/>
    <w:pPr>
      <w:widowControl w:val="0"/>
      <w:shd w:val="clear" w:color="auto" w:fill="FFFFFF"/>
      <w:spacing w:after="0" w:line="240" w:lineRule="auto"/>
      <w:jc w:val="center"/>
    </w:pPr>
    <w:rPr>
      <w:rFonts w:ascii="Times New Roman" w:hAnsi="Times New Roman"/>
      <w:sz w:val="14"/>
      <w:szCs w:val="14"/>
    </w:rPr>
  </w:style>
  <w:style w:type="paragraph" w:customStyle="1" w:styleId="22">
    <w:name w:val="Основной текст (2)"/>
    <w:basedOn w:val="a"/>
    <w:link w:val="21"/>
    <w:uiPriority w:val="99"/>
    <w:rsid w:val="00410F25"/>
    <w:pPr>
      <w:widowControl w:val="0"/>
      <w:shd w:val="clear" w:color="auto" w:fill="FFFFFF"/>
      <w:spacing w:after="0" w:line="240" w:lineRule="auto"/>
      <w:jc w:val="center"/>
    </w:pPr>
    <w:rPr>
      <w:rFonts w:ascii="Times New Roman" w:hAnsi="Times New Roman"/>
      <w:b/>
      <w:bCs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410F25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410F25"/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410F25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410F25"/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  <w:style w:type="table" w:customStyle="1" w:styleId="24">
    <w:name w:val="Сетка таблицы2"/>
    <w:basedOn w:val="a1"/>
    <w:next w:val="a4"/>
    <w:uiPriority w:val="59"/>
    <w:rsid w:val="00410F25"/>
    <w:pPr>
      <w:widowControl w:val="0"/>
      <w:spacing w:after="0" w:line="240" w:lineRule="auto"/>
    </w:pPr>
    <w:rPr>
      <w:rFonts w:ascii="Arial Unicode MS" w:eastAsia="Arial Unicode MS" w:hAnsi="Times New Roman" w:cs="Arial Unicode MS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410F25"/>
    <w:pPr>
      <w:spacing w:after="0" w:line="240" w:lineRule="auto"/>
    </w:pPr>
    <w:rPr>
      <w:rFonts w:ascii="Calibri" w:eastAsia="Arial Unicode MS" w:hAnsi="Calibri"/>
    </w:rPr>
  </w:style>
  <w:style w:type="table" w:customStyle="1" w:styleId="TableGrid">
    <w:name w:val="TableGrid"/>
    <w:rsid w:val="00410F25"/>
    <w:pPr>
      <w:spacing w:after="0" w:line="240" w:lineRule="auto"/>
    </w:pPr>
    <w:rPr>
      <w:rFonts w:ascii="Calibri" w:eastAsia="Arial Unicode MS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footnote text"/>
    <w:aliases w:val="Footnote Text Char Знак Знак,Footnote Text Char Знак,Footnote Text Char Знак Знак Знак Знак,single space,Текст сноски Знак1 Знак,Текст сноски Знак Знак1 Знак,Текст сноски-FN,Table_Footnote_last,Oaeno niinee-F,footnote text,Oaeno niinee-FN"/>
    <w:basedOn w:val="a"/>
    <w:link w:val="af4"/>
    <w:uiPriority w:val="99"/>
    <w:unhideWhenUsed/>
    <w:rsid w:val="00410F25"/>
    <w:pPr>
      <w:keepNext/>
      <w:spacing w:after="0" w:line="240" w:lineRule="auto"/>
      <w:ind w:firstLine="709"/>
      <w:jc w:val="both"/>
    </w:pPr>
    <w:rPr>
      <w:rFonts w:ascii="Calibri" w:eastAsia="Times New Roman" w:hAnsi="Calibri"/>
      <w:sz w:val="20"/>
      <w:szCs w:val="20"/>
      <w:lang w:eastAsia="ru-RU"/>
    </w:rPr>
  </w:style>
  <w:style w:type="character" w:customStyle="1" w:styleId="af4">
    <w:name w:val="Текст сноски Знак"/>
    <w:aliases w:val="Footnote Text Char Знак Знак Знак,Footnote Text Char Знак Знак1,Footnote Text Char Знак Знак Знак Знак Знак,single space Знак,Текст сноски Знак1 Знак Знак,Текст сноски Знак Знак1 Знак Знак,Текст сноски-FN Знак,Table_Footnote_last Знак"/>
    <w:basedOn w:val="a0"/>
    <w:link w:val="af3"/>
    <w:uiPriority w:val="99"/>
    <w:rsid w:val="00410F25"/>
    <w:rPr>
      <w:rFonts w:ascii="Calibri" w:eastAsia="Times New Roman" w:hAnsi="Calibri" w:cs="Times New Roman"/>
      <w:sz w:val="20"/>
      <w:szCs w:val="20"/>
      <w:lang w:eastAsia="ru-RU"/>
    </w:rPr>
  </w:style>
  <w:style w:type="character" w:styleId="af5">
    <w:name w:val="footnote reference"/>
    <w:aliases w:val="Знак сноски-FN,Ciae niinee-FN,Знак сноски 1"/>
    <w:uiPriority w:val="99"/>
    <w:unhideWhenUsed/>
    <w:rsid w:val="00410F25"/>
    <w:rPr>
      <w:vertAlign w:val="superscript"/>
    </w:rPr>
  </w:style>
  <w:style w:type="table" w:customStyle="1" w:styleId="82">
    <w:name w:val="Сетка таблицы8"/>
    <w:basedOn w:val="a1"/>
    <w:next w:val="a4"/>
    <w:uiPriority w:val="59"/>
    <w:rsid w:val="00410F25"/>
    <w:pPr>
      <w:spacing w:after="0" w:line="240" w:lineRule="auto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344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344A01"/>
    <w:rPr>
      <w:rFonts w:ascii="Segoe UI" w:hAnsi="Segoe UI" w:cs="Segoe UI"/>
      <w:sz w:val="18"/>
      <w:szCs w:val="18"/>
    </w:rPr>
  </w:style>
  <w:style w:type="paragraph" w:customStyle="1" w:styleId="810">
    <w:name w:val="Заголовок 81"/>
    <w:basedOn w:val="a"/>
    <w:next w:val="a"/>
    <w:uiPriority w:val="9"/>
    <w:qFormat/>
    <w:rsid w:val="007A27F7"/>
    <w:pPr>
      <w:keepNext/>
      <w:suppressAutoHyphens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7A27F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5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aksiveda@mail.ru</cp:lastModifiedBy>
  <cp:revision>7</cp:revision>
  <cp:lastPrinted>2026-03-04T03:58:00Z</cp:lastPrinted>
  <dcterms:created xsi:type="dcterms:W3CDTF">2026-03-03T01:11:00Z</dcterms:created>
  <dcterms:modified xsi:type="dcterms:W3CDTF">2026-03-18T04:17:00Z</dcterms:modified>
</cp:coreProperties>
</file>